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bookmarkStart w:id="0" w:name="__DdeLink__25_1432332597"/>
      <w:r>
        <w:rPr>
          <w:rFonts w:ascii="Times New Roman" w:hAnsi="Times New Roman"/>
          <w:b/>
          <w:bCs/>
          <w:sz w:val="28"/>
          <w:szCs w:val="28"/>
        </w:rPr>
        <w:t>икторин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«Что ты знаешь о ГТО?»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spacing w:lineRule="auto" w:line="24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1.В каком году был утверждён первый комплекс ГТО?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2.Из скольких ступеней состоял первый комплекс ГТО и выполнение каких испытаний предполагал?</w:t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3.Кто был автором первого проекта первого значка комплекса ГТО?</w:t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 w:cs="Times New Roman;serif"/>
          <w:sz w:val="26"/>
          <w:szCs w:val="26"/>
          <w:lang w:val="ru-RU"/>
        </w:rPr>
      </w:pPr>
      <w:r>
        <w:rPr>
          <w:rFonts w:cs="Times New Roman;serif" w:ascii="Times New Roman" w:hAnsi="Times New Roman"/>
          <w:sz w:val="26"/>
          <w:szCs w:val="26"/>
          <w:lang w:val="ru-RU"/>
        </w:rPr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 w:cs="Arial Unicode MS;serif"/>
          <w:b/>
          <w:b/>
          <w:bCs/>
          <w:color w:val="000000"/>
          <w:sz w:val="24"/>
          <w:szCs w:val="24"/>
          <w:lang w:val="ru-RU"/>
        </w:rPr>
      </w:pPr>
      <w:r>
        <w:rPr>
          <w:rFonts w:cs="Arial Unicode MS;serif" w:ascii="Times New Roman" w:hAnsi="Times New Roman"/>
          <w:b/>
          <w:bCs/>
          <w:color w:val="000000"/>
          <w:sz w:val="26"/>
          <w:szCs w:val="26"/>
          <w:lang w:val="ru-RU"/>
        </w:rPr>
        <w:t>4.Назовите героев Великой Отечественной войны-обладателей значков ГТО.</w:t>
      </w:r>
    </w:p>
    <w:p>
      <w:pPr>
        <w:pStyle w:val="Style17"/>
        <w:bidi w:val="0"/>
        <w:spacing w:lineRule="auto" w:line="240" w:before="0" w:after="0"/>
        <w:jc w:val="both"/>
        <w:rPr>
          <w:rFonts w:ascii="Times New Roman" w:hAnsi="Times New Roman" w:cs="Arial Unicode MS;serif"/>
          <w:color w:val="000000"/>
          <w:sz w:val="26"/>
          <w:szCs w:val="26"/>
          <w:lang w:val="ru-RU"/>
        </w:rPr>
      </w:pPr>
      <w:r>
        <w:rPr>
          <w:rFonts w:cs="Arial Unicode MS;serif" w:ascii="Times New Roman" w:hAnsi="Times New Roman"/>
          <w:color w:val="000000"/>
          <w:sz w:val="26"/>
          <w:szCs w:val="26"/>
          <w:lang w:val="ru-RU"/>
        </w:rPr>
      </w:r>
    </w:p>
    <w:p>
      <w:pPr>
        <w:pStyle w:val="Normal"/>
        <w:bidi w:val="0"/>
        <w:spacing w:lineRule="auto" w:line="24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5.Когда и каким документом был введён в действие Всероссийский физкультурно-спортивный комплекс «Готов к труду и обороне» (ГТО)?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6.Сколько возрастных ступеней включает в себя современный комплекс ГТО? Назовите их.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7.Население какого возраста может выполнять нормативы Всероссийского физкультурно-спортивного комплекса «Готов к труду и обороне»?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8.Испытания (тесты) современного комплекса ГТО подразделяются на:</w:t>
      </w:r>
    </w:p>
    <w:p>
      <w:pPr>
        <w:pStyle w:val="Normal"/>
        <w:bidi w:val="0"/>
        <w:spacing w:lineRule="auto" w:line="24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spacing w:lineRule="auto" w:line="24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9.Уровень развития каких основных физических качеств человека позволяют оценить виды испытаний Всероссийского физкультурно-спортивного комплекса «Готов к труду и обороне»?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bidi w:val="0"/>
        <w:spacing w:lineRule="auto" w:line="24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10.В какой возрастной ступени комплекса ГТО есть такой вид испытаний, как челночный бег?</w:t>
      </w:r>
    </w:p>
    <w:p>
      <w:pPr>
        <w:pStyle w:val="Normal"/>
        <w:bidi w:val="0"/>
        <w:spacing w:lineRule="auto" w:line="2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bidi w:val="0"/>
        <w:spacing w:lineRule="auto" w:line="24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11.Назовите обязательные виды испытаний (тестов) Всероссийского комплекса ГТО для мальчиков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IV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возрастной ступени.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12.Сколько раз нужно подтянуться из виса лёжа на низкой перекладине девочке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III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возрастной ступени, чтобы выполнить норматив на «золото»?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13.Что такое УИН и зачем он нужен при выполнении нормативов испытаний (тестов) комплекса ГТО?</w:t>
      </w:r>
    </w:p>
    <w:p>
      <w:pPr>
        <w:pStyle w:val="Normal"/>
        <w:bidi w:val="0"/>
        <w:spacing w:lineRule="auto" w:line="2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bidi w:val="0"/>
        <w:spacing w:lineRule="auto" w:line="24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14.Кто такие послы ГТО? Назовите федеральных послов ГТО.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15.Кто является послом ГТО Тюменской области?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16.Опишите, как выглядит знак отличия Всероссийского комплекса ГТО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3">
    <w:name w:val="Heading 3"/>
    <w:basedOn w:val="Style16"/>
    <w:qFormat/>
    <w:pPr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LibreOffice/5.2.2.2$Windows_X86_64 LibreOffice_project/8f96e87c890bf8fa77463cd4b640a2312823f3ad</Application>
  <Pages>1</Pages>
  <Words>191</Words>
  <Characters>1310</Characters>
  <CharactersWithSpaces>1484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2017-03-15T10:12:55Z</dcterms:created>
  <dc:creator/>
  <dc:description/>
  <dc:language>ru-RU</dc:language>
  <cp:lastModifiedBy/>
  <cp:lastPrinted>2017-04-05T13:32:58Z</cp:lastPrinted>
  <dcterms:modified xsi:type="dcterms:W3CDTF">2017-04-06T08:53:26Z</dcterms:modified>
  <cp:revision>12</cp:revision>
  <dc:subject/>
  <dc:title/>
</cp:coreProperties>
</file>